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2E0" w:rsidRPr="00204AB7" w:rsidRDefault="006622E0" w:rsidP="006622E0">
      <w:pPr>
        <w:spacing w:line="360" w:lineRule="auto"/>
        <w:jc w:val="right"/>
        <w:rPr>
          <w:i/>
          <w:sz w:val="26"/>
          <w:szCs w:val="26"/>
        </w:rPr>
      </w:pPr>
      <w:bookmarkStart w:id="0" w:name="_GoBack"/>
      <w:bookmarkEnd w:id="0"/>
      <w:r w:rsidRPr="00204AB7">
        <w:rPr>
          <w:i/>
          <w:sz w:val="26"/>
          <w:szCs w:val="26"/>
        </w:rPr>
        <w:t>Образец № 1</w:t>
      </w:r>
    </w:p>
    <w:p w:rsidR="006622E0" w:rsidRPr="00204AB7" w:rsidRDefault="006622E0" w:rsidP="006622E0">
      <w:pPr>
        <w:spacing w:line="360" w:lineRule="auto"/>
        <w:jc w:val="right"/>
        <w:rPr>
          <w:i/>
          <w:sz w:val="26"/>
          <w:szCs w:val="26"/>
        </w:rPr>
      </w:pPr>
    </w:p>
    <w:p w:rsidR="006622E0" w:rsidRPr="00204AB7" w:rsidRDefault="006622E0" w:rsidP="006622E0">
      <w:pPr>
        <w:spacing w:line="360" w:lineRule="auto"/>
        <w:jc w:val="center"/>
        <w:rPr>
          <w:b/>
          <w:sz w:val="26"/>
          <w:szCs w:val="26"/>
        </w:rPr>
      </w:pPr>
      <w:r w:rsidRPr="00204AB7">
        <w:rPr>
          <w:b/>
          <w:sz w:val="26"/>
          <w:szCs w:val="26"/>
        </w:rPr>
        <w:t xml:space="preserve">ГОДИШНА ЗАЯВКА </w:t>
      </w:r>
    </w:p>
    <w:p w:rsidR="006622E0" w:rsidRPr="00204AB7" w:rsidRDefault="006622E0" w:rsidP="006622E0">
      <w:pPr>
        <w:spacing w:line="360" w:lineRule="auto"/>
        <w:jc w:val="center"/>
        <w:rPr>
          <w:b/>
          <w:sz w:val="26"/>
          <w:szCs w:val="26"/>
        </w:rPr>
      </w:pPr>
    </w:p>
    <w:p w:rsidR="006622E0" w:rsidRPr="00204AB7" w:rsidRDefault="006622E0" w:rsidP="006622E0">
      <w:pPr>
        <w:spacing w:line="360" w:lineRule="auto"/>
        <w:jc w:val="center"/>
        <w:rPr>
          <w:b/>
          <w:sz w:val="26"/>
          <w:szCs w:val="26"/>
        </w:rPr>
      </w:pPr>
      <w:r w:rsidRPr="00204AB7">
        <w:rPr>
          <w:b/>
          <w:sz w:val="26"/>
          <w:szCs w:val="26"/>
        </w:rPr>
        <w:t>ЗА ..............................Г.</w:t>
      </w:r>
    </w:p>
    <w:p w:rsidR="006622E0" w:rsidRPr="00204AB7" w:rsidRDefault="006622E0" w:rsidP="006622E0">
      <w:pPr>
        <w:spacing w:line="360" w:lineRule="auto"/>
        <w:jc w:val="center"/>
        <w:rPr>
          <w:b/>
          <w:sz w:val="26"/>
          <w:szCs w:val="26"/>
        </w:rPr>
      </w:pPr>
    </w:p>
    <w:p w:rsidR="006622E0" w:rsidRPr="00204AB7" w:rsidRDefault="006622E0" w:rsidP="006622E0">
      <w:pPr>
        <w:spacing w:line="360" w:lineRule="auto"/>
        <w:jc w:val="center"/>
        <w:rPr>
          <w:b/>
          <w:sz w:val="26"/>
          <w:szCs w:val="26"/>
        </w:rPr>
      </w:pPr>
      <w:r w:rsidRPr="00204AB7">
        <w:rPr>
          <w:b/>
          <w:sz w:val="26"/>
          <w:szCs w:val="26"/>
        </w:rPr>
        <w:t xml:space="preserve">на дирекция/заявител ...................................................... </w:t>
      </w:r>
    </w:p>
    <w:p w:rsidR="006622E0" w:rsidRPr="00204AB7" w:rsidRDefault="006622E0" w:rsidP="006622E0">
      <w:pPr>
        <w:spacing w:line="360" w:lineRule="auto"/>
        <w:jc w:val="both"/>
        <w:rPr>
          <w:i/>
          <w:sz w:val="26"/>
          <w:szCs w:val="26"/>
        </w:rPr>
      </w:pPr>
    </w:p>
    <w:tbl>
      <w:tblPr>
        <w:tblW w:w="160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746"/>
        <w:gridCol w:w="1792"/>
        <w:gridCol w:w="1595"/>
        <w:gridCol w:w="1918"/>
        <w:gridCol w:w="1885"/>
        <w:gridCol w:w="1835"/>
        <w:gridCol w:w="1574"/>
        <w:gridCol w:w="1968"/>
      </w:tblGrid>
      <w:tr w:rsidR="006622E0" w:rsidRPr="00204AB7" w:rsidTr="00344835">
        <w:trPr>
          <w:trHeight w:val="3916"/>
        </w:trPr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204AB7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2746" w:type="dxa"/>
          </w:tcPr>
          <w:p w:rsidR="006622E0" w:rsidRPr="00204AB7" w:rsidRDefault="006622E0" w:rsidP="0034483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204AB7">
              <w:rPr>
                <w:sz w:val="26"/>
                <w:szCs w:val="26"/>
              </w:rPr>
              <w:t>Предмет на обществената поръчка</w:t>
            </w:r>
          </w:p>
        </w:tc>
        <w:tc>
          <w:tcPr>
            <w:tcW w:w="1792" w:type="dxa"/>
          </w:tcPr>
          <w:p w:rsidR="006622E0" w:rsidRPr="00204AB7" w:rsidRDefault="006622E0" w:rsidP="0034483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204AB7">
              <w:rPr>
                <w:sz w:val="26"/>
                <w:szCs w:val="26"/>
              </w:rPr>
              <w:t>Прогнозно количество и/или  стойност без ДДС</w:t>
            </w:r>
          </w:p>
        </w:tc>
        <w:tc>
          <w:tcPr>
            <w:tcW w:w="1595" w:type="dxa"/>
          </w:tcPr>
          <w:p w:rsidR="006622E0" w:rsidRPr="00204AB7" w:rsidRDefault="006622E0" w:rsidP="0034483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204AB7">
              <w:rPr>
                <w:sz w:val="26"/>
                <w:szCs w:val="26"/>
              </w:rPr>
              <w:t>Мотивирана обосновка</w:t>
            </w:r>
          </w:p>
        </w:tc>
        <w:tc>
          <w:tcPr>
            <w:tcW w:w="1918" w:type="dxa"/>
          </w:tcPr>
          <w:p w:rsidR="006622E0" w:rsidRPr="00204AB7" w:rsidRDefault="006622E0" w:rsidP="0034483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204AB7">
              <w:rPr>
                <w:sz w:val="26"/>
                <w:szCs w:val="26"/>
              </w:rPr>
              <w:t>Специфични изисквания, с оглед изпълнението на предмета на поръчката (технически спецификации)</w:t>
            </w:r>
          </w:p>
        </w:tc>
        <w:tc>
          <w:tcPr>
            <w:tcW w:w="1885" w:type="dxa"/>
          </w:tcPr>
          <w:p w:rsidR="006622E0" w:rsidRPr="00204AB7" w:rsidRDefault="006622E0" w:rsidP="0034483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204AB7">
              <w:rPr>
                <w:sz w:val="26"/>
                <w:szCs w:val="26"/>
              </w:rPr>
              <w:t>Специфични изисквания по отношение на изпълнителя</w:t>
            </w:r>
          </w:p>
        </w:tc>
        <w:tc>
          <w:tcPr>
            <w:tcW w:w="1835" w:type="dxa"/>
          </w:tcPr>
          <w:p w:rsidR="006622E0" w:rsidRPr="00204AB7" w:rsidRDefault="006622E0" w:rsidP="0034483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204AB7">
              <w:rPr>
                <w:sz w:val="26"/>
                <w:szCs w:val="26"/>
              </w:rPr>
              <w:t>Изисквания по отношение на изпълнението</w:t>
            </w:r>
          </w:p>
        </w:tc>
        <w:tc>
          <w:tcPr>
            <w:tcW w:w="1574" w:type="dxa"/>
          </w:tcPr>
          <w:p w:rsidR="006622E0" w:rsidRPr="00204AB7" w:rsidRDefault="006622E0" w:rsidP="0034483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204AB7">
              <w:rPr>
                <w:sz w:val="26"/>
                <w:szCs w:val="26"/>
              </w:rPr>
              <w:t>Критерии за оценка</w:t>
            </w:r>
          </w:p>
        </w:tc>
        <w:tc>
          <w:tcPr>
            <w:tcW w:w="1968" w:type="dxa"/>
          </w:tcPr>
          <w:p w:rsidR="006622E0" w:rsidRPr="00204AB7" w:rsidRDefault="006622E0" w:rsidP="0034483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204AB7">
              <w:rPr>
                <w:sz w:val="26"/>
                <w:szCs w:val="26"/>
              </w:rPr>
              <w:t>Краен срок на приключване на предходния/те договор/и (ако е приложимо) и индикативен срок за откриване</w:t>
            </w:r>
          </w:p>
          <w:p w:rsidR="006622E0" w:rsidRPr="00204AB7" w:rsidRDefault="006622E0" w:rsidP="0034483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746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792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59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91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88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83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574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96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9</w:t>
            </w: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313" w:type="dxa"/>
            <w:gridSpan w:val="8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ДОСТАВКИ</w:t>
            </w: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46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92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9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1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3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4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46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92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9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1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3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4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313" w:type="dxa"/>
            <w:gridSpan w:val="8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УСЛУГИ</w:t>
            </w: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46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92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9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1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3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4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46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92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9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1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3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4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46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92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9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1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3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4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313" w:type="dxa"/>
            <w:gridSpan w:val="8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204AB7">
              <w:rPr>
                <w:b/>
                <w:sz w:val="26"/>
                <w:szCs w:val="26"/>
              </w:rPr>
              <w:t>СТРОИТЕЛСТВО</w:t>
            </w: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46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92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9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1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3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4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46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92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9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1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3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4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6622E0" w:rsidRPr="00204AB7" w:rsidTr="00344835">
        <w:tc>
          <w:tcPr>
            <w:tcW w:w="707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46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92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9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1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35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4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8" w:type="dxa"/>
          </w:tcPr>
          <w:p w:rsidR="006622E0" w:rsidRPr="00204AB7" w:rsidRDefault="006622E0" w:rsidP="0034483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622E0" w:rsidRPr="00204AB7" w:rsidRDefault="006622E0" w:rsidP="006622E0">
      <w:pPr>
        <w:spacing w:line="360" w:lineRule="auto"/>
        <w:jc w:val="right"/>
        <w:rPr>
          <w:i/>
          <w:sz w:val="26"/>
          <w:szCs w:val="26"/>
        </w:rPr>
      </w:pPr>
    </w:p>
    <w:p w:rsidR="006622E0" w:rsidRPr="00204AB7" w:rsidRDefault="006622E0" w:rsidP="006622E0">
      <w:pPr>
        <w:spacing w:line="360" w:lineRule="auto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Забележка: Колони с №</w:t>
      </w:r>
      <w:r w:rsidRPr="00204AB7">
        <w:rPr>
          <w:i/>
          <w:sz w:val="26"/>
          <w:szCs w:val="26"/>
        </w:rPr>
        <w:t xml:space="preserve"> 5,6,7,8 се попълват само ако са налице специални изисквания за обществената поръчка, съгласно нормативен акт и/или определени изисквания с оглед спецификата на поръчката.</w:t>
      </w:r>
    </w:p>
    <w:p w:rsidR="006622E0" w:rsidRPr="00204AB7" w:rsidRDefault="006622E0" w:rsidP="006622E0">
      <w:pPr>
        <w:spacing w:line="360" w:lineRule="auto"/>
        <w:jc w:val="both"/>
        <w:rPr>
          <w:sz w:val="26"/>
          <w:szCs w:val="26"/>
        </w:rPr>
      </w:pPr>
    </w:p>
    <w:p w:rsidR="006622E0" w:rsidRPr="00204AB7" w:rsidRDefault="006622E0" w:rsidP="006622E0">
      <w:pPr>
        <w:spacing w:line="360" w:lineRule="auto"/>
        <w:jc w:val="both"/>
        <w:rPr>
          <w:sz w:val="26"/>
          <w:szCs w:val="26"/>
        </w:rPr>
      </w:pPr>
      <w:r w:rsidRPr="00204AB7">
        <w:rPr>
          <w:sz w:val="26"/>
          <w:szCs w:val="26"/>
        </w:rPr>
        <w:t>Дата:................................</w:t>
      </w:r>
    </w:p>
    <w:p w:rsidR="006622E0" w:rsidRPr="00204AB7" w:rsidRDefault="006622E0" w:rsidP="006622E0">
      <w:pPr>
        <w:spacing w:line="360" w:lineRule="auto"/>
        <w:jc w:val="both"/>
        <w:rPr>
          <w:sz w:val="26"/>
          <w:szCs w:val="26"/>
        </w:rPr>
      </w:pPr>
      <w:r w:rsidRPr="00204AB7">
        <w:rPr>
          <w:sz w:val="26"/>
          <w:szCs w:val="26"/>
        </w:rPr>
        <w:t>Изготвил :............................</w:t>
      </w:r>
    </w:p>
    <w:p w:rsidR="006622E0" w:rsidRPr="00204AB7" w:rsidRDefault="006622E0" w:rsidP="006622E0">
      <w:pPr>
        <w:spacing w:line="360" w:lineRule="auto"/>
        <w:jc w:val="both"/>
        <w:rPr>
          <w:sz w:val="26"/>
          <w:szCs w:val="26"/>
        </w:rPr>
      </w:pPr>
      <w:r w:rsidRPr="00204AB7">
        <w:rPr>
          <w:sz w:val="26"/>
          <w:szCs w:val="26"/>
        </w:rPr>
        <w:t>(заявител, който</w:t>
      </w:r>
      <w:r>
        <w:rPr>
          <w:sz w:val="26"/>
          <w:szCs w:val="26"/>
        </w:rPr>
        <w:t xml:space="preserve"> инициира разхода</w:t>
      </w:r>
      <w:r>
        <w:rPr>
          <w:sz w:val="26"/>
          <w:szCs w:val="26"/>
          <w:lang w:val="en-US"/>
        </w:rPr>
        <w:t>)</w:t>
      </w:r>
      <w:r w:rsidRPr="00204AB7">
        <w:rPr>
          <w:sz w:val="26"/>
          <w:szCs w:val="26"/>
        </w:rPr>
        <w:t xml:space="preserve"> </w:t>
      </w:r>
      <w:r w:rsidRPr="00204AB7">
        <w:rPr>
          <w:sz w:val="26"/>
          <w:szCs w:val="26"/>
        </w:rPr>
        <w:tab/>
      </w:r>
      <w:r w:rsidRPr="00204AB7">
        <w:rPr>
          <w:sz w:val="26"/>
          <w:szCs w:val="26"/>
        </w:rPr>
        <w:tab/>
      </w:r>
      <w:r w:rsidRPr="00204AB7">
        <w:rPr>
          <w:sz w:val="26"/>
          <w:szCs w:val="26"/>
        </w:rPr>
        <w:tab/>
      </w:r>
      <w:r w:rsidRPr="00204AB7">
        <w:rPr>
          <w:sz w:val="26"/>
          <w:szCs w:val="26"/>
        </w:rPr>
        <w:tab/>
      </w:r>
      <w:r w:rsidRPr="00204AB7">
        <w:rPr>
          <w:sz w:val="26"/>
          <w:szCs w:val="26"/>
        </w:rPr>
        <w:tab/>
      </w:r>
      <w:r w:rsidRPr="00204AB7">
        <w:rPr>
          <w:sz w:val="26"/>
          <w:szCs w:val="26"/>
        </w:rPr>
        <w:tab/>
      </w:r>
      <w:r w:rsidRPr="00204AB7">
        <w:rPr>
          <w:sz w:val="26"/>
          <w:szCs w:val="26"/>
        </w:rPr>
        <w:tab/>
      </w:r>
      <w:r w:rsidRPr="00204AB7">
        <w:rPr>
          <w:sz w:val="26"/>
          <w:szCs w:val="26"/>
        </w:rPr>
        <w:tab/>
      </w:r>
      <w:r w:rsidRPr="00204AB7">
        <w:rPr>
          <w:sz w:val="26"/>
          <w:szCs w:val="26"/>
        </w:rPr>
        <w:tab/>
      </w:r>
      <w:r w:rsidRPr="00204AB7">
        <w:rPr>
          <w:sz w:val="26"/>
          <w:szCs w:val="26"/>
        </w:rPr>
        <w:tab/>
      </w:r>
    </w:p>
    <w:p w:rsidR="006622E0" w:rsidRPr="00204AB7" w:rsidRDefault="006622E0" w:rsidP="006622E0">
      <w:p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6622E0" w:rsidRPr="00204AB7" w:rsidRDefault="006622E0" w:rsidP="006622E0">
      <w:p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6622E0" w:rsidRPr="00204AB7" w:rsidRDefault="006622E0" w:rsidP="006622E0">
      <w:p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6622E0" w:rsidRPr="00204AB7" w:rsidRDefault="006622E0" w:rsidP="006622E0">
      <w:p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6622E0" w:rsidRPr="00204AB7" w:rsidRDefault="006622E0" w:rsidP="006622E0">
      <w:pPr>
        <w:spacing w:after="160" w:line="259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BE5CB4" w:rsidRDefault="00BE5CB4"/>
    <w:sectPr w:rsidR="00BE5CB4" w:rsidSect="00683A56">
      <w:pgSz w:w="16838" w:h="11906" w:orient="landscape"/>
      <w:pgMar w:top="1474" w:right="907" w:bottom="851" w:left="73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BF1" w:rsidRDefault="00872BF1" w:rsidP="006622E0">
      <w:r>
        <w:separator/>
      </w:r>
    </w:p>
  </w:endnote>
  <w:endnote w:type="continuationSeparator" w:id="0">
    <w:p w:rsidR="00872BF1" w:rsidRDefault="00872BF1" w:rsidP="00662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BF1" w:rsidRDefault="00872BF1" w:rsidP="006622E0">
      <w:r>
        <w:separator/>
      </w:r>
    </w:p>
  </w:footnote>
  <w:footnote w:type="continuationSeparator" w:id="0">
    <w:p w:rsidR="00872BF1" w:rsidRDefault="00872BF1" w:rsidP="00662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2C6"/>
    <w:rsid w:val="006622E0"/>
    <w:rsid w:val="00683A56"/>
    <w:rsid w:val="00872BF1"/>
    <w:rsid w:val="00BE5CB4"/>
    <w:rsid w:val="00CB757C"/>
    <w:rsid w:val="00F9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3918CF2-B833-4336-9021-A49619D7A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2E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2E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622E0"/>
    <w:rPr>
      <w:rFonts w:ascii="Times New Roman" w:eastAsia="SimSu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6622E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622E0"/>
    <w:rPr>
      <w:rFonts w:ascii="Times New Roman" w:eastAsia="SimSu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Denica Danailova</dc:creator>
  <cp:keywords/>
  <dc:description/>
  <cp:lastModifiedBy>Denica Danailova</cp:lastModifiedBy>
  <cp:revision>3</cp:revision>
  <dcterms:created xsi:type="dcterms:W3CDTF">2016-07-07T05:28:00Z</dcterms:created>
  <dcterms:modified xsi:type="dcterms:W3CDTF">2016-07-07T05:31:00Z</dcterms:modified>
</cp:coreProperties>
</file>